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51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</w:t>
      </w:r>
      <w:r>
        <w:rPr>
          <w:rFonts w:ascii="Times New Roman" w:eastAsia="Times New Roman" w:hAnsi="Times New Roman" w:cs="Times New Roman"/>
          <w:sz w:val="27"/>
          <w:szCs w:val="27"/>
        </w:rPr>
        <w:t>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Далера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>г.Лянтор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1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10282520131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0.2025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102</w:t>
      </w:r>
      <w:r>
        <w:rPr>
          <w:rFonts w:ascii="Times New Roman" w:eastAsia="Times New Roman" w:hAnsi="Times New Roman" w:cs="Times New Roman"/>
          <w:sz w:val="27"/>
          <w:szCs w:val="27"/>
        </w:rPr>
        <w:t>82520131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Далера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две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08080), ИНН/КПП 8601073664/860101001,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 40102810245370000007, ОКЦ №8 УГУ Банка России, //УФК по ХМАО-Югре БИК 007162163, КБК 72011601203019000140, УИН 04123654001550017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05-017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>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30049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3B218-CD4A-4F0B-B3D7-22B5DC97E2B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