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AB984A8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A232175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30231A">
        <w:rPr>
          <w:b/>
          <w:sz w:val="28"/>
          <w:szCs w:val="28"/>
          <w:lang w:eastAsia="ar-SA"/>
        </w:rPr>
        <w:t>8</w:t>
      </w:r>
      <w:r w:rsidR="001F00DB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60C76C14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5D8A2EA7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192CB262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218E5">
        <w:rPr>
          <w:rFonts w:eastAsia="MS Mincho"/>
          <w:sz w:val="28"/>
          <w:szCs w:val="28"/>
        </w:rPr>
        <w:t>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62C41AC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844924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437ADA">
        <w:rPr>
          <w:rFonts w:eastAsia="MS Mincho"/>
          <w:sz w:val="28"/>
          <w:szCs w:val="28"/>
        </w:rPr>
        <w:t>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37ADA">
        <w:rPr>
          <w:rFonts w:eastAsia="MS Mincho"/>
          <w:sz w:val="28"/>
          <w:szCs w:val="28"/>
        </w:rPr>
        <w:t>мкр</w:t>
      </w:r>
      <w:r w:rsidRPr="00437ADA">
        <w:rPr>
          <w:rFonts w:eastAsia="MS Mincho"/>
          <w:sz w:val="28"/>
          <w:szCs w:val="28"/>
        </w:rPr>
        <w:t xml:space="preserve">., д. 4, </w:t>
      </w:r>
    </w:p>
    <w:p w:rsidR="00614D0D" w:rsidRPr="00437ADA" w:rsidP="00614D0D" w14:paraId="19AC479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0142721A" w14:textId="769AA4EB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B341BF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6D1FFC8D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F28946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2D1F71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5C009501" w14:textId="134A1F1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B341BF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B341BF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BA3259">
        <w:rPr>
          <w:rFonts w:eastAsia="MS Mincho"/>
          <w:sz w:val="28"/>
          <w:szCs w:val="28"/>
        </w:rPr>
        <w:t>750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B341BF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BA3259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B341BF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26CB2" w:rsidRPr="00126CB2" w:rsidP="00126CB2" w14:paraId="1D611F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В судебное заседание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117EEB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 w:rsidRPr="00126CB2">
        <w:rPr>
          <w:rFonts w:eastAsia="MS Mincho"/>
          <w:sz w:val="28"/>
          <w:szCs w:val="28"/>
        </w:rPr>
        <w:t xml:space="preserve">. </w:t>
      </w:r>
    </w:p>
    <w:p w:rsidR="00834628" w:rsidP="00126CB2" w14:paraId="3212BB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34628">
        <w:rPr>
          <w:rFonts w:eastAsia="MS Mincho"/>
          <w:sz w:val="28"/>
          <w:szCs w:val="28"/>
        </w:rPr>
        <w:t>Агаханов</w:t>
      </w:r>
      <w:r>
        <w:rPr>
          <w:rFonts w:eastAsia="MS Mincho"/>
          <w:sz w:val="28"/>
          <w:szCs w:val="28"/>
        </w:rPr>
        <w:t>а</w:t>
      </w:r>
      <w:r w:rsidRPr="00834628">
        <w:rPr>
          <w:rFonts w:eastAsia="MS Mincho"/>
          <w:sz w:val="28"/>
          <w:szCs w:val="28"/>
        </w:rPr>
        <w:t xml:space="preserve"> Ю.К.</w:t>
      </w:r>
    </w:p>
    <w:p w:rsidR="009237AD" w:rsidP="00126CB2" w14:paraId="13B9FA9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60CE2E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0CE08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B3770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78ECC3B2" w14:textId="2D358DF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B341BF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2E1C76FB" w14:textId="03949A11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B341BF">
        <w:rPr>
          <w:rFonts w:eastAsia="MS Mincho"/>
          <w:sz w:val="28"/>
          <w:szCs w:val="28"/>
        </w:rPr>
        <w:t>----</w:t>
      </w:r>
      <w:r w:rsidRPr="001F00DB" w:rsidR="001F00D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B341BF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BA3259">
        <w:rPr>
          <w:rFonts w:eastAsia="MS Mincho"/>
          <w:sz w:val="28"/>
          <w:szCs w:val="28"/>
        </w:rPr>
        <w:t>75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150D43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38E8B6DB" w14:textId="571CF81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B341BF">
        <w:rPr>
          <w:rFonts w:eastAsia="MS Mincho"/>
          <w:sz w:val="28"/>
          <w:szCs w:val="28"/>
        </w:rPr>
        <w:t>---</w:t>
      </w:r>
    </w:p>
    <w:p w:rsidR="000A10E0" w:rsidP="00BC0392" w14:paraId="52BBC5F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08A5E5A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5F68F4F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588B71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788511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24104A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20100C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</w:t>
      </w:r>
      <w:r w:rsidRPr="00117EEB">
        <w:rPr>
          <w:rFonts w:eastAsia="MS Mincho"/>
          <w:sz w:val="28"/>
          <w:szCs w:val="28"/>
        </w:rPr>
        <w:t>ст.</w:t>
      </w:r>
      <w:r w:rsidR="00834628">
        <w:rPr>
          <w:rFonts w:eastAsia="MS Mincho"/>
          <w:sz w:val="28"/>
          <w:szCs w:val="28"/>
        </w:rPr>
        <w:t>ст</w:t>
      </w:r>
      <w:r w:rsidR="00834628">
        <w:rPr>
          <w:rFonts w:eastAsia="MS Mincho"/>
          <w:sz w:val="28"/>
          <w:szCs w:val="28"/>
        </w:rPr>
        <w:t>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22AD1A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65D732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0BC77D9D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7F2AB963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25170480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7F146D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>Агаханова</w:t>
      </w:r>
      <w:r w:rsidRPr="00257AB7">
        <w:rPr>
          <w:rFonts w:eastAsia="MS Mincho"/>
          <w:sz w:val="28"/>
          <w:szCs w:val="28"/>
        </w:rPr>
        <w:t xml:space="preserve"> Юнуса </w:t>
      </w:r>
      <w:r w:rsidRPr="00257AB7">
        <w:rPr>
          <w:rFonts w:eastAsia="MS Mincho"/>
          <w:sz w:val="28"/>
          <w:szCs w:val="28"/>
        </w:rPr>
        <w:t>Керемовича</w:t>
      </w:r>
      <w:r w:rsidRPr="00257AB7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BA3259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A3259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BA3259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4DCB001B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7FCFFD52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69363A1B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60601FCF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62B127A8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414B419B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7F20AE8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23D4350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1F02379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331C4A1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5F5430B2" w14:textId="71130A5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B341BF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3BDD07AA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206BE5" w:rsidRPr="00B51702" w:rsidP="00206BE5" w14:paraId="297BC6EC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</w:t>
      </w:r>
      <w:r w:rsidRPr="00B51702">
        <w:rPr>
          <w:rFonts w:eastAsia="MS Mincho"/>
          <w:sz w:val="28"/>
          <w:szCs w:val="28"/>
        </w:rPr>
        <w:t>Пыть-Яхский</w:t>
      </w:r>
      <w:r w:rsidRPr="00B51702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 </w:t>
      </w:r>
    </w:p>
    <w:p w:rsidR="00206BE5" w:rsidRPr="00B51702" w:rsidP="00206BE5" w14:paraId="0C8B0E2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4DA9928D" w14:textId="02809662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7D681C83" w14:textId="77777777">
      <w:pPr>
        <w:rPr>
          <w:rFonts w:eastAsia="MS Mincho"/>
          <w:sz w:val="28"/>
          <w:szCs w:val="28"/>
        </w:rPr>
      </w:pPr>
    </w:p>
    <w:p w:rsidR="00216575" w:rsidRPr="00437ADA" w:rsidP="00206BE5" w14:paraId="1B25FB59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4270C8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0DB">
          <w:rPr>
            <w:noProof/>
          </w:rPr>
          <w:t>4</w:t>
        </w:r>
        <w:r>
          <w:fldChar w:fldCharType="end"/>
        </w:r>
      </w:p>
    </w:sdtContent>
  </w:sdt>
  <w:p w:rsidR="0004507A" w14:paraId="091916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5904ED03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834628">
      <w:t>6</w:t>
    </w:r>
    <w:r w:rsidR="001F00DB">
      <w:t>6</w:t>
    </w:r>
    <w:r w:rsidRPr="00437ADA">
      <w:t>-</w:t>
    </w:r>
    <w:r w:rsidR="0030231A">
      <w:t>4</w:t>
    </w:r>
    <w:r w:rsidR="001F00DB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6844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41BF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674B8"/>
    <w:rsid w:val="00E74669"/>
    <w:rsid w:val="00E87A0E"/>
    <w:rsid w:val="00E90833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95715-F188-459D-A0B0-8EC55A8E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