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tabs>
          <w:tab w:val="left" w:pos="2190"/>
          <w:tab w:val="right" w:pos="9638"/>
        </w:tabs>
        <w:spacing w:before="0" w:after="0"/>
        <w:jc w:val="right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Дело № </w:t>
      </w:r>
      <w:r>
        <w:rPr>
          <w:rFonts w:ascii="Times New Roman" w:eastAsia="Times New Roman" w:hAnsi="Times New Roman" w:cs="Times New Roman"/>
          <w:sz w:val="27"/>
          <w:szCs w:val="27"/>
        </w:rPr>
        <w:t>5-</w:t>
      </w:r>
      <w:r>
        <w:rPr>
          <w:rFonts w:ascii="Times New Roman" w:eastAsia="Times New Roman" w:hAnsi="Times New Roman" w:cs="Times New Roman"/>
          <w:sz w:val="27"/>
          <w:szCs w:val="27"/>
        </w:rPr>
        <w:t>367</w:t>
      </w:r>
      <w:r>
        <w:rPr>
          <w:rFonts w:ascii="Times New Roman" w:eastAsia="Times New Roman" w:hAnsi="Times New Roman" w:cs="Times New Roman"/>
          <w:sz w:val="27"/>
          <w:szCs w:val="27"/>
        </w:rPr>
        <w:t>-2613/</w:t>
      </w:r>
      <w:r>
        <w:rPr>
          <w:rFonts w:ascii="Times New Roman" w:eastAsia="Times New Roman" w:hAnsi="Times New Roman" w:cs="Times New Roman"/>
          <w:sz w:val="27"/>
          <w:szCs w:val="27"/>
        </w:rPr>
        <w:t>2026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</w:p>
    <w:p>
      <w:pPr>
        <w:spacing w:before="0" w:after="0"/>
        <w:jc w:val="center"/>
        <w:rPr>
          <w:sz w:val="27"/>
          <w:szCs w:val="27"/>
        </w:rPr>
      </w:pP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 назначении административного наказания </w:t>
      </w:r>
    </w:p>
    <w:p>
      <w:pPr>
        <w:spacing w:before="0" w:after="0"/>
        <w:jc w:val="center"/>
        <w:rPr>
          <w:sz w:val="27"/>
          <w:szCs w:val="27"/>
        </w:rPr>
      </w:pP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город Сургут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09 марта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ind w:firstLine="68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судья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13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7"/>
          <w:szCs w:val="27"/>
        </w:rPr>
        <w:t>Айткулова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sz w:val="27"/>
          <w:szCs w:val="27"/>
        </w:rPr>
        <w:t>.Б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с участием: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лица, в отношении которого ведется производство по делу об административном правонарушении –</w:t>
      </w:r>
      <w:r>
        <w:rPr>
          <w:rFonts w:ascii="Times New Roman" w:eastAsia="Times New Roman" w:hAnsi="Times New Roman" w:cs="Times New Roman"/>
          <w:sz w:val="27"/>
          <w:szCs w:val="27"/>
        </w:rPr>
        <w:t>Абдурахимова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Х.Б.</w:t>
      </w:r>
    </w:p>
    <w:p>
      <w:pPr>
        <w:spacing w:before="0" w:after="0"/>
        <w:ind w:firstLine="68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рассмотрев материалы дела об административном правонарушении, предусмотренном ч. 2 ст. 12.7 Кодекса Российской Федерации об административных правонарушениях, в отношении </w:t>
      </w:r>
    </w:p>
    <w:p>
      <w:pPr>
        <w:spacing w:before="0" w:after="0"/>
        <w:ind w:firstLine="68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Абдурахимова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Хусанбоя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Бахтиёровича</w:t>
      </w:r>
      <w:r>
        <w:rPr>
          <w:rStyle w:val="cat-UserDefinedgrp-23rplc-6"/>
          <w:rFonts w:ascii="Times New Roman" w:eastAsia="Times New Roman" w:hAnsi="Times New Roman" w:cs="Times New Roman"/>
          <w:sz w:val="27"/>
          <w:szCs w:val="27"/>
        </w:rPr>
        <w:t>...</w:t>
      </w:r>
    </w:p>
    <w:p>
      <w:pPr>
        <w:spacing w:before="0" w:after="0"/>
        <w:ind w:firstLine="680"/>
        <w:jc w:val="both"/>
        <w:rPr>
          <w:sz w:val="27"/>
          <w:szCs w:val="27"/>
        </w:rPr>
      </w:pP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>
      <w:pPr>
        <w:spacing w:before="0" w:after="0"/>
        <w:jc w:val="center"/>
        <w:rPr>
          <w:sz w:val="27"/>
          <w:szCs w:val="27"/>
        </w:rPr>
      </w:pPr>
    </w:p>
    <w:p>
      <w:pPr>
        <w:spacing w:before="0" w:after="0"/>
        <w:ind w:firstLine="68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07.03.2026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</w:t>
      </w:r>
      <w:r>
        <w:rPr>
          <w:rFonts w:ascii="Times New Roman" w:eastAsia="Times New Roman" w:hAnsi="Times New Roman" w:cs="Times New Roman"/>
          <w:sz w:val="27"/>
          <w:szCs w:val="27"/>
        </w:rPr>
        <w:t>13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час. </w:t>
      </w:r>
      <w:r>
        <w:rPr>
          <w:rFonts w:ascii="Times New Roman" w:eastAsia="Times New Roman" w:hAnsi="Times New Roman" w:cs="Times New Roman"/>
          <w:sz w:val="27"/>
          <w:szCs w:val="27"/>
        </w:rPr>
        <w:t>28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мин.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г. Сургуте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ул. </w:t>
      </w:r>
      <w:r>
        <w:rPr>
          <w:rStyle w:val="cat-UserDefinedgrp-24rplc-15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гр. </w:t>
      </w:r>
      <w:r>
        <w:rPr>
          <w:rFonts w:ascii="Times New Roman" w:eastAsia="Times New Roman" w:hAnsi="Times New Roman" w:cs="Times New Roman"/>
          <w:sz w:val="27"/>
          <w:szCs w:val="27"/>
        </w:rPr>
        <w:t>Абдурахимов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Х.Б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sz w:val="27"/>
          <w:szCs w:val="27"/>
        </w:rPr>
        <w:t>правля</w:t>
      </w:r>
      <w:r>
        <w:rPr>
          <w:rFonts w:ascii="Times New Roman" w:eastAsia="Times New Roman" w:hAnsi="Times New Roman" w:cs="Times New Roman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транспортным средством </w:t>
      </w:r>
      <w:r>
        <w:rPr>
          <w:rStyle w:val="cat-UserDefinedgrp-25rplc-18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государственный регистрационный знак </w:t>
      </w:r>
      <w:r>
        <w:rPr>
          <w:rStyle w:val="cat-UserDefinedgrp-26rplc-20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совершил нарушение, предусмотренное п. 2.1.1 ПДД РФ, а именно управлял транспортным средством будучи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лишенн</w:t>
      </w:r>
      <w:r>
        <w:rPr>
          <w:rFonts w:ascii="Times New Roman" w:eastAsia="Times New Roman" w:hAnsi="Times New Roman" w:cs="Times New Roman"/>
          <w:sz w:val="27"/>
          <w:szCs w:val="27"/>
        </w:rPr>
        <w:t>ым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права управления транспортными средствами</w:t>
      </w:r>
      <w:r>
        <w:rPr>
          <w:rFonts w:ascii="Times New Roman" w:eastAsia="Times New Roman" w:hAnsi="Times New Roman" w:cs="Times New Roman"/>
          <w:sz w:val="27"/>
          <w:szCs w:val="27"/>
        </w:rPr>
        <w:t>, ответственность за которое предусмотрена ч. 2 ст. 12.7 КоАП РФ.</w:t>
      </w:r>
    </w:p>
    <w:p>
      <w:pPr>
        <w:spacing w:before="0" w:after="0"/>
        <w:ind w:firstLine="68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Абдурахимов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Х.Б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в судебном заседании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вину признал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ходатайств не заявлял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>
      <w:pPr>
        <w:spacing w:before="0" w:after="0"/>
        <w:ind w:firstLine="68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Изучив представленные материалы дела, заслушав </w:t>
      </w:r>
      <w:r>
        <w:rPr>
          <w:rFonts w:ascii="Times New Roman" w:eastAsia="Times New Roman" w:hAnsi="Times New Roman" w:cs="Times New Roman"/>
          <w:sz w:val="27"/>
          <w:szCs w:val="27"/>
        </w:rPr>
        <w:t>Абдурахимов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Х.Б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считаю, что вина </w:t>
      </w:r>
      <w:r>
        <w:rPr>
          <w:rFonts w:ascii="Times New Roman" w:eastAsia="Times New Roman" w:hAnsi="Times New Roman" w:cs="Times New Roman"/>
          <w:sz w:val="27"/>
          <w:szCs w:val="27"/>
        </w:rPr>
        <w:t>Абдурахимова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Х.Б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в совершении административного правонарушения установлена и подтверждается совокупностью исследованных в судебном заседании следующих доказательств: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sz w:val="27"/>
          <w:szCs w:val="27"/>
        </w:rPr>
        <w:t>ротоколом об административном правонарушении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Style w:val="cat-UserDefinedgrp-27rplc-24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от </w:t>
      </w:r>
      <w:r>
        <w:rPr>
          <w:rFonts w:ascii="Times New Roman" w:eastAsia="Times New Roman" w:hAnsi="Times New Roman" w:cs="Times New Roman"/>
          <w:sz w:val="27"/>
          <w:szCs w:val="27"/>
        </w:rPr>
        <w:t>07.03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согласно которому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07.03.2026 в 13 час. 28 мин. в г. Сургуте ул. </w:t>
      </w:r>
      <w:r>
        <w:rPr>
          <w:rStyle w:val="cat-UserDefinedgrp-28rplc-30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гр. </w:t>
      </w:r>
      <w:r>
        <w:rPr>
          <w:rFonts w:ascii="Times New Roman" w:eastAsia="Times New Roman" w:hAnsi="Times New Roman" w:cs="Times New Roman"/>
          <w:sz w:val="27"/>
          <w:szCs w:val="27"/>
        </w:rPr>
        <w:t>Абдурахимов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Х.Б., управлял транспортным средством </w:t>
      </w:r>
      <w:r>
        <w:rPr>
          <w:rStyle w:val="cat-UserDefinedgrp-25rplc-33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государственный регистрационный знак </w:t>
      </w:r>
      <w:r>
        <w:rPr>
          <w:rStyle w:val="cat-UserDefinedgrp-26rplc-35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совершил нарушение, предусмотренное п. 2.1.1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ПДД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РФ, а именно управлял транспортным средством будучи лишенным права управления транспортными средствами, ответственность за которое предусмотрена ч. 2 ст. 12.7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КоАП </w:t>
      </w:r>
      <w:r>
        <w:rPr>
          <w:rFonts w:ascii="Times New Roman" w:eastAsia="Times New Roman" w:hAnsi="Times New Roman" w:cs="Times New Roman"/>
          <w:sz w:val="27"/>
          <w:szCs w:val="27"/>
        </w:rPr>
        <w:t>РФ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сведениями о привлечении к административной ответственности;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справкой, согласно которой </w:t>
      </w:r>
      <w:r>
        <w:rPr>
          <w:rFonts w:ascii="Times New Roman" w:eastAsia="Times New Roman" w:hAnsi="Times New Roman" w:cs="Times New Roman"/>
          <w:sz w:val="27"/>
          <w:szCs w:val="27"/>
        </w:rPr>
        <w:t>Абдурахимов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Х.Б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является лицом, лишенным права упра</w:t>
      </w:r>
      <w:r>
        <w:rPr>
          <w:rFonts w:ascii="Times New Roman" w:eastAsia="Times New Roman" w:hAnsi="Times New Roman" w:cs="Times New Roman"/>
          <w:sz w:val="27"/>
          <w:szCs w:val="27"/>
        </w:rPr>
        <w:t>вления транспортными средствами;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копией постановления № 05-</w:t>
      </w:r>
      <w:r>
        <w:rPr>
          <w:rFonts w:ascii="Times New Roman" w:eastAsia="Times New Roman" w:hAnsi="Times New Roman" w:cs="Times New Roman"/>
          <w:sz w:val="27"/>
          <w:szCs w:val="27"/>
        </w:rPr>
        <w:t>80</w:t>
      </w: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2612/2026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</w:t>
      </w:r>
      <w:r>
        <w:rPr>
          <w:rFonts w:ascii="Times New Roman" w:eastAsia="Times New Roman" w:hAnsi="Times New Roman" w:cs="Times New Roman"/>
          <w:sz w:val="27"/>
          <w:szCs w:val="27"/>
        </w:rPr>
        <w:t>14.01.2026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г. об административном правонарушении, согласно которому </w:t>
      </w:r>
      <w:r>
        <w:rPr>
          <w:rFonts w:ascii="Times New Roman" w:eastAsia="Times New Roman" w:hAnsi="Times New Roman" w:cs="Times New Roman"/>
          <w:sz w:val="27"/>
          <w:szCs w:val="27"/>
        </w:rPr>
        <w:t>Абдурахимов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Х.Б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признан виновным в совершении административного правонарушения, предусмотренном ч. </w:t>
      </w:r>
      <w:r>
        <w:rPr>
          <w:rFonts w:ascii="Times New Roman" w:eastAsia="Times New Roman" w:hAnsi="Times New Roman" w:cs="Times New Roman"/>
          <w:sz w:val="27"/>
          <w:szCs w:val="27"/>
        </w:rPr>
        <w:t>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ст. 12.</w:t>
      </w:r>
      <w:r>
        <w:rPr>
          <w:rFonts w:ascii="Times New Roman" w:eastAsia="Times New Roman" w:hAnsi="Times New Roman" w:cs="Times New Roman"/>
          <w:sz w:val="27"/>
          <w:szCs w:val="27"/>
        </w:rPr>
        <w:t>12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РФ, назначено наказание в виде </w:t>
      </w:r>
      <w:r>
        <w:rPr>
          <w:rFonts w:ascii="Times New Roman" w:eastAsia="Times New Roman" w:hAnsi="Times New Roman" w:cs="Times New Roman"/>
          <w:sz w:val="27"/>
          <w:szCs w:val="27"/>
        </w:rPr>
        <w:t>лишения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права управления транспортными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средствами сроком на </w:t>
      </w:r>
      <w:r>
        <w:rPr>
          <w:rFonts w:ascii="Times New Roman" w:eastAsia="Times New Roman" w:hAnsi="Times New Roman" w:cs="Times New Roman"/>
          <w:sz w:val="27"/>
          <w:szCs w:val="27"/>
        </w:rPr>
        <w:t>4 месяца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постановление вступило в законную силу </w:t>
      </w:r>
      <w:r>
        <w:rPr>
          <w:rFonts w:ascii="Times New Roman" w:eastAsia="Times New Roman" w:hAnsi="Times New Roman" w:cs="Times New Roman"/>
          <w:sz w:val="27"/>
          <w:szCs w:val="27"/>
        </w:rPr>
        <w:t>07.02.2026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г.;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>протоколом изъятие водительского удостоверения от 07.03.2026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г.;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и другими материалами дела.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Указанные доказательства оценены судом в соответствии с правилами ст. 26.11 КоАП РФ и признаются допустимыми, достоверными и достаточными для вывода о наличии в действиях </w:t>
      </w:r>
      <w:r>
        <w:rPr>
          <w:rFonts w:ascii="Times New Roman" w:eastAsia="Times New Roman" w:hAnsi="Times New Roman" w:cs="Times New Roman"/>
          <w:sz w:val="27"/>
          <w:szCs w:val="27"/>
        </w:rPr>
        <w:t>Абдурахимов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Х.Б.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состава вменяемого административного </w:t>
      </w:r>
      <w:r>
        <w:rPr>
          <w:rFonts w:ascii="Times New Roman" w:eastAsia="Times New Roman" w:hAnsi="Times New Roman" w:cs="Times New Roman"/>
          <w:sz w:val="27"/>
          <w:szCs w:val="27"/>
        </w:rPr>
        <w:t>правонарушения.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Своими действиями </w:t>
      </w:r>
      <w:r>
        <w:rPr>
          <w:rFonts w:ascii="Times New Roman" w:eastAsia="Times New Roman" w:hAnsi="Times New Roman" w:cs="Times New Roman"/>
          <w:sz w:val="27"/>
          <w:szCs w:val="27"/>
        </w:rPr>
        <w:t>Абдурахимов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Х.Б.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совершил административное правонарушение, предусмотренное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ч. 2 ст. </w:t>
      </w:r>
      <w:r>
        <w:rPr>
          <w:rFonts w:ascii="Times New Roman" w:eastAsia="Times New Roman" w:hAnsi="Times New Roman" w:cs="Times New Roman"/>
          <w:sz w:val="27"/>
          <w:szCs w:val="27"/>
        </w:rPr>
        <w:t>12.7 КоАП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РФ,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то есть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управление транспортным средством водителем, лишенным права управления транспортными средствами.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назначении административного наказания суд в соответствии с ч.2 ст. 4.1 КоАП РФ учитывает характер совершенного административного правонарушения, личность </w:t>
      </w:r>
      <w:r>
        <w:rPr>
          <w:rFonts w:ascii="Times New Roman" w:eastAsia="Times New Roman" w:hAnsi="Times New Roman" w:cs="Times New Roman"/>
          <w:sz w:val="27"/>
          <w:szCs w:val="27"/>
        </w:rPr>
        <w:t>Абдурахимов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Х.Б.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его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имущественное положение, обстоятельства, смягчающие и отягчающие административную ответственность.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исключающих производство по делу об административном правонарушении и указанных в ст. 24.5 КоАП РФ, а также обстоятельств, исключающих возможность рассмотрения дела, предусмотренных ст. 29.2 КоАП РФ, не установлено.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</w:t>
      </w:r>
      <w:r>
        <w:rPr>
          <w:rFonts w:ascii="Times New Roman" w:eastAsia="Times New Roman" w:hAnsi="Times New Roman" w:cs="Times New Roman"/>
          <w:sz w:val="27"/>
          <w:szCs w:val="27"/>
        </w:rPr>
        <w:t>ом</w:t>
      </w:r>
      <w:r>
        <w:rPr>
          <w:rFonts w:ascii="Times New Roman" w:eastAsia="Times New Roman" w:hAnsi="Times New Roman" w:cs="Times New Roman"/>
          <w:sz w:val="27"/>
          <w:szCs w:val="27"/>
        </w:rPr>
        <w:t>, предусмотренны</w:t>
      </w:r>
      <w:r>
        <w:rPr>
          <w:rFonts w:ascii="Times New Roman" w:eastAsia="Times New Roman" w:hAnsi="Times New Roman" w:cs="Times New Roman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ст. 4.2 КоАП РФ, смягчающ</w:t>
      </w:r>
      <w:r>
        <w:rPr>
          <w:rFonts w:ascii="Times New Roman" w:eastAsia="Times New Roman" w:hAnsi="Times New Roman" w:cs="Times New Roman"/>
          <w:sz w:val="27"/>
          <w:szCs w:val="27"/>
        </w:rPr>
        <w:t>их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административную ответственность, </w:t>
      </w:r>
      <w:r>
        <w:rPr>
          <w:rFonts w:ascii="Times New Roman" w:eastAsia="Times New Roman" w:hAnsi="Times New Roman" w:cs="Times New Roman"/>
          <w:sz w:val="27"/>
          <w:szCs w:val="27"/>
        </w:rPr>
        <w:t>судо</w:t>
      </w:r>
      <w:r>
        <w:rPr>
          <w:rFonts w:ascii="Times New Roman" w:eastAsia="Times New Roman" w:hAnsi="Times New Roman" w:cs="Times New Roman"/>
          <w:sz w:val="27"/>
          <w:szCs w:val="27"/>
        </w:rPr>
        <w:t>м не установлено.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</w:t>
      </w:r>
      <w:r>
        <w:rPr>
          <w:rFonts w:ascii="Times New Roman" w:eastAsia="Times New Roman" w:hAnsi="Times New Roman" w:cs="Times New Roman"/>
          <w:sz w:val="27"/>
          <w:szCs w:val="27"/>
        </w:rPr>
        <w:t>, отягчающи</w:t>
      </w:r>
      <w:r>
        <w:rPr>
          <w:rFonts w:ascii="Times New Roman" w:eastAsia="Times New Roman" w:hAnsi="Times New Roman" w:cs="Times New Roman"/>
          <w:sz w:val="27"/>
          <w:szCs w:val="27"/>
        </w:rPr>
        <w:t>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административную ответственность, в соответствии со ст. 4.3 КоАП РФ, </w:t>
      </w:r>
      <w:r>
        <w:rPr>
          <w:rFonts w:ascii="Times New Roman" w:eastAsia="Times New Roman" w:hAnsi="Times New Roman" w:cs="Times New Roman"/>
          <w:sz w:val="27"/>
          <w:szCs w:val="27"/>
        </w:rPr>
        <w:t>судом не установлено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Согласно ст. 3.1 КоАП РФ, административное наказание применяется в целях предупреждения совершения новых правонарушений, как самим правонарушителем, так и другими лицами.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На основании изложенного, учитывая отношение </w:t>
      </w:r>
      <w:r>
        <w:rPr>
          <w:rFonts w:ascii="Times New Roman" w:eastAsia="Times New Roman" w:hAnsi="Times New Roman" w:cs="Times New Roman"/>
          <w:sz w:val="27"/>
          <w:szCs w:val="27"/>
        </w:rPr>
        <w:t>Абдурахимов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Х.Б.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 совершенному правонарушению, суд назначает ему административное наказание в виде </w:t>
      </w:r>
      <w:r>
        <w:rPr>
          <w:rFonts w:ascii="Times New Roman" w:eastAsia="Times New Roman" w:hAnsi="Times New Roman" w:cs="Times New Roman"/>
          <w:sz w:val="27"/>
          <w:szCs w:val="27"/>
        </w:rPr>
        <w:t>ареста</w:t>
      </w:r>
      <w:r>
        <w:rPr>
          <w:rFonts w:ascii="Times New Roman" w:eastAsia="Times New Roman" w:hAnsi="Times New Roman" w:cs="Times New Roman"/>
          <w:sz w:val="27"/>
          <w:szCs w:val="27"/>
        </w:rPr>
        <w:t>, поскольку указанный вид наказания является в данном случае справедливым и соразмерным содеянному.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На основании ст. 29.9, 29.10 Кодекса РФ об административных правонарушениях,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jc w:val="center"/>
        <w:rPr>
          <w:sz w:val="27"/>
          <w:szCs w:val="27"/>
        </w:rPr>
      </w:pP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Признать </w:t>
      </w:r>
      <w:r>
        <w:rPr>
          <w:rFonts w:ascii="Times New Roman" w:eastAsia="Times New Roman" w:hAnsi="Times New Roman" w:cs="Times New Roman"/>
          <w:sz w:val="27"/>
          <w:szCs w:val="27"/>
        </w:rPr>
        <w:t>Абдурахимова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Хусанбоя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Бахтиёровича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виновн</w:t>
      </w:r>
      <w:r>
        <w:rPr>
          <w:rFonts w:ascii="Times New Roman" w:eastAsia="Times New Roman" w:hAnsi="Times New Roman" w:cs="Times New Roman"/>
          <w:sz w:val="27"/>
          <w:szCs w:val="27"/>
        </w:rPr>
        <w:t>ым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ч. 2 ст. 12.7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 подвергнуть наказанию в виде административного ареста сроком на </w:t>
      </w:r>
      <w:r>
        <w:rPr>
          <w:rFonts w:ascii="Times New Roman" w:eastAsia="Times New Roman" w:hAnsi="Times New Roman" w:cs="Times New Roman"/>
          <w:sz w:val="27"/>
          <w:szCs w:val="27"/>
        </w:rPr>
        <w:t>7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(</w:t>
      </w:r>
      <w:r>
        <w:rPr>
          <w:rFonts w:ascii="Times New Roman" w:eastAsia="Times New Roman" w:hAnsi="Times New Roman" w:cs="Times New Roman"/>
          <w:sz w:val="27"/>
          <w:szCs w:val="27"/>
        </w:rPr>
        <w:t>семь</w:t>
      </w:r>
      <w:r>
        <w:rPr>
          <w:rFonts w:ascii="Times New Roman" w:eastAsia="Times New Roman" w:hAnsi="Times New Roman" w:cs="Times New Roman"/>
          <w:sz w:val="27"/>
          <w:szCs w:val="27"/>
        </w:rPr>
        <w:t>) суток.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Срок наказания исчислять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 момента </w:t>
      </w:r>
      <w:r>
        <w:rPr>
          <w:rFonts w:ascii="Times New Roman" w:eastAsia="Times New Roman" w:hAnsi="Times New Roman" w:cs="Times New Roman"/>
          <w:sz w:val="27"/>
          <w:szCs w:val="27"/>
        </w:rPr>
        <w:t>административного задержания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т.е. с </w:t>
      </w:r>
      <w:r>
        <w:rPr>
          <w:rFonts w:ascii="Times New Roman" w:eastAsia="Times New Roman" w:hAnsi="Times New Roman" w:cs="Times New Roman"/>
          <w:sz w:val="27"/>
          <w:szCs w:val="27"/>
        </w:rPr>
        <w:t>14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час. </w:t>
      </w:r>
      <w:r>
        <w:rPr>
          <w:rFonts w:ascii="Times New Roman" w:eastAsia="Times New Roman" w:hAnsi="Times New Roman" w:cs="Times New Roman"/>
          <w:sz w:val="27"/>
          <w:szCs w:val="27"/>
        </w:rPr>
        <w:t>44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мин.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07.03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Жалоба на постановление может быть подана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городской суд в течение десяти дней со дня вручения или получения копии постановления.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Д.Б. Айткулова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КОПИЯ ВЕРНА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Мировой судья судебного участка №13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______________________Д.Б. Айткулова</w:t>
      </w:r>
    </w:p>
    <w:p>
      <w:pPr>
        <w:tabs>
          <w:tab w:val="left" w:pos="3540"/>
        </w:tabs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09 марта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2026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  <w:sz w:val="18"/>
          <w:szCs w:val="18"/>
        </w:rPr>
        <w:t>367</w:t>
      </w:r>
      <w:r>
        <w:rPr>
          <w:rFonts w:ascii="Times New Roman" w:eastAsia="Times New Roman" w:hAnsi="Times New Roman" w:cs="Times New Roman"/>
          <w:sz w:val="18"/>
          <w:szCs w:val="18"/>
        </w:rPr>
        <w:t>-2613/</w:t>
      </w:r>
      <w:r>
        <w:rPr>
          <w:rFonts w:ascii="Times New Roman" w:eastAsia="Times New Roman" w:hAnsi="Times New Roman" w:cs="Times New Roman"/>
          <w:sz w:val="18"/>
          <w:szCs w:val="18"/>
        </w:rPr>
        <w:t>2026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3rplc-6">
    <w:name w:val="cat-UserDefined grp-23 rplc-6"/>
    <w:basedOn w:val="DefaultParagraphFont"/>
  </w:style>
  <w:style w:type="character" w:customStyle="1" w:styleId="cat-UserDefinedgrp-24rplc-15">
    <w:name w:val="cat-UserDefined grp-24 rplc-15"/>
    <w:basedOn w:val="DefaultParagraphFont"/>
  </w:style>
  <w:style w:type="character" w:customStyle="1" w:styleId="cat-UserDefinedgrp-25rplc-18">
    <w:name w:val="cat-UserDefined grp-25 rplc-18"/>
    <w:basedOn w:val="DefaultParagraphFont"/>
  </w:style>
  <w:style w:type="character" w:customStyle="1" w:styleId="cat-UserDefinedgrp-26rplc-20">
    <w:name w:val="cat-UserDefined grp-26 rplc-20"/>
    <w:basedOn w:val="DefaultParagraphFont"/>
  </w:style>
  <w:style w:type="character" w:customStyle="1" w:styleId="cat-UserDefinedgrp-27rplc-24">
    <w:name w:val="cat-UserDefined grp-27 rplc-24"/>
    <w:basedOn w:val="DefaultParagraphFont"/>
  </w:style>
  <w:style w:type="character" w:customStyle="1" w:styleId="cat-UserDefinedgrp-28rplc-30">
    <w:name w:val="cat-UserDefined grp-28 rplc-30"/>
    <w:basedOn w:val="DefaultParagraphFont"/>
  </w:style>
  <w:style w:type="character" w:customStyle="1" w:styleId="cat-UserDefinedgrp-25rplc-33">
    <w:name w:val="cat-UserDefined grp-25 rplc-33"/>
    <w:basedOn w:val="DefaultParagraphFont"/>
  </w:style>
  <w:style w:type="character" w:customStyle="1" w:styleId="cat-UserDefinedgrp-26rplc-35">
    <w:name w:val="cat-UserDefined grp-26 rplc-3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