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5 июня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генерального директора – ООО «Регион-Трейд» Степанова Андрея Александровича, 15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«РЕГИОН-ТРЕЙД»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д.104 кв.82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Степанова А.А.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Степанова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860026200587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«РЕГИОН-ТРЕЙД»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Степанова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«РЕГИОН-ТРЕЙД»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Степанова Андрея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79786002105260228392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</w:t>
    </w:r>
    <w:r>
      <w:rPr>
        <w:rFonts w:ascii="Times New Roman" w:eastAsia="Times New Roman" w:hAnsi="Times New Roman" w:cs="Times New Roman"/>
      </w:rPr>
      <w:t>466</w:t>
    </w:r>
    <w:r>
      <w:rPr>
        <w:rFonts w:ascii="Times New Roman" w:eastAsia="Times New Roman" w:hAnsi="Times New Roman" w:cs="Times New Roman"/>
      </w:rPr>
      <w:t>-280</w:t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