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05-070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504/2026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0015-01-2026-00348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июня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рина Петровна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: 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 </w:t>
      </w:r>
    </w:p>
    <w:p>
      <w:pPr>
        <w:widowControl w:val="0"/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Дмитрий Артурович, </w:t>
      </w:r>
      <w:r>
        <w:rPr>
          <w:rStyle w:val="cat-UserDefinedgrp-2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00:01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с.Сытомино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рублей, назначенный на основании постановления № </w:t>
      </w:r>
      <w:r>
        <w:rPr>
          <w:rFonts w:ascii="Times New Roman" w:eastAsia="Times New Roman" w:hAnsi="Times New Roman" w:cs="Times New Roman"/>
          <w:sz w:val="27"/>
          <w:szCs w:val="27"/>
        </w:rPr>
        <w:t>188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86250</w:t>
      </w:r>
      <w:r>
        <w:rPr>
          <w:rFonts w:ascii="Times New Roman" w:eastAsia="Times New Roman" w:hAnsi="Times New Roman" w:cs="Times New Roman"/>
          <w:sz w:val="27"/>
          <w:szCs w:val="27"/>
        </w:rPr>
        <w:t>82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16516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в срок предусмотренный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вину признал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содеянном раскаялся.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доказательствами: постановлением о наложении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86250</w:t>
      </w:r>
      <w:r>
        <w:rPr>
          <w:rFonts w:ascii="Times New Roman" w:eastAsia="Times New Roman" w:hAnsi="Times New Roman" w:cs="Times New Roman"/>
          <w:sz w:val="27"/>
          <w:szCs w:val="27"/>
        </w:rPr>
        <w:t>829016516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составленным должностным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лицом, которому предоставлено право государственного надзора и контроля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административными правонарушениями </w:t>
      </w:r>
      <w:r>
        <w:rPr>
          <w:rFonts w:ascii="Times New Roman" w:eastAsia="Times New Roman" w:hAnsi="Times New Roman" w:cs="Times New Roman"/>
          <w:sz w:val="27"/>
          <w:szCs w:val="27"/>
        </w:rPr>
        <w:t>в области дорожного 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Гл.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назначено наказание в виде штрафа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ч.2 </w:t>
      </w:r>
      <w:r>
        <w:rPr>
          <w:rFonts w:ascii="Times New Roman" w:eastAsia="Times New Roman" w:hAnsi="Times New Roman" w:cs="Times New Roman"/>
          <w:sz w:val="27"/>
          <w:szCs w:val="27"/>
        </w:rPr>
        <w:t>ст. 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Федерации 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Исследовав, материалы административного дела, выслушав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лицо,в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 по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либо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 на основании ст. </w:t>
      </w:r>
      <w:r>
        <w:rPr>
          <w:rFonts w:ascii="Times New Roman" w:eastAsia="Times New Roman" w:hAnsi="Times New Roman" w:cs="Times New Roman"/>
          <w:sz w:val="27"/>
          <w:szCs w:val="27"/>
        </w:rPr>
        <w:t>4.2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наличие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отягчающего 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считает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аресту 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Артурович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7"/>
          <w:szCs w:val="27"/>
        </w:rPr>
        <w:t>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подвергнуть административному аресту на срок 7 /суток/суток.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Срок отбытия наказания исчислять с момента оглашения постановления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что на основании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 суток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