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126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62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42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317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Кравцова,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Иброхимова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Абубакр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Шарифовича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7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8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Иброхимов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8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</w:t>
      </w:r>
      <w:r>
        <w:rPr>
          <w:rFonts w:ascii="Times New Roman" w:eastAsia="Times New Roman" w:hAnsi="Times New Roman" w:cs="Times New Roman"/>
          <w:sz w:val="28"/>
          <w:szCs w:val="28"/>
        </w:rPr>
        <w:t>609023385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Иброхимов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судебное заседание не явился, заявлений о рассмотрении дела в его отсутствие не предоставил, 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</w:t>
      </w:r>
      <w:r>
        <w:rPr>
          <w:rFonts w:ascii="Times New Roman" w:eastAsia="Times New Roman" w:hAnsi="Times New Roman" w:cs="Times New Roman"/>
          <w:sz w:val="28"/>
          <w:szCs w:val="28"/>
        </w:rPr>
        <w:t>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Иброхимова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Иброхимова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</w:t>
      </w:r>
      <w:r>
        <w:rPr>
          <w:rFonts w:ascii="Times New Roman" w:eastAsia="Times New Roman" w:hAnsi="Times New Roman" w:cs="Times New Roman"/>
          <w:sz w:val="28"/>
          <w:szCs w:val="28"/>
        </w:rPr>
        <w:t>609023385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г., за совершение правонарушения, предусмотренного ч. 2 ст.12.9 Кодекса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Иброхимова А.Ш.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Иброхимова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Абубакр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Шарифовича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1 500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Иброхимову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А.Ш.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12632620161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126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И.П.Кравцова </w:t>
      </w:r>
    </w:p>
    <w:p>
      <w:pPr>
        <w:spacing w:before="0" w:after="0"/>
        <w:ind w:firstLine="708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rPr>
          <w:sz w:val="28"/>
          <w:szCs w:val="28"/>
        </w:rPr>
      </w:pPr>
    </w:p>
    <w:p>
      <w:pPr>
        <w:spacing w:before="0" w:after="0"/>
        <w:ind w:firstLine="708"/>
        <w:rPr>
          <w:sz w:val="28"/>
          <w:szCs w:val="28"/>
        </w:rPr>
      </w:pPr>
    </w:p>
    <w:p>
      <w:pPr>
        <w:spacing w:before="0" w:after="0"/>
        <w:ind w:firstLine="708"/>
        <w:rPr>
          <w:sz w:val="28"/>
          <w:szCs w:val="28"/>
        </w:rPr>
      </w:pPr>
    </w:p>
    <w:p>
      <w:pPr>
        <w:spacing w:before="0" w:after="0"/>
        <w:ind w:firstLine="708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11">
    <w:name w:val="cat-UserDefined grp-37 rplc-11"/>
    <w:basedOn w:val="DefaultParagraphFont"/>
  </w:style>
  <w:style w:type="character" w:customStyle="1" w:styleId="cat-UserDefinedgrp-38rplc-13">
    <w:name w:val="cat-UserDefined grp-38 rplc-13"/>
    <w:basedOn w:val="DefaultParagraphFont"/>
  </w:style>
  <w:style w:type="character" w:customStyle="1" w:styleId="cat-UserDefinedgrp-38rplc-20">
    <w:name w:val="cat-UserDefined grp-38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